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C551" w14:textId="5CF8821A" w:rsidR="00ED445A" w:rsidRPr="001C2443" w:rsidRDefault="00D37C3E" w:rsidP="00D37C3E">
      <w:pPr>
        <w:jc w:val="center"/>
        <w:rPr>
          <w:b/>
          <w:bCs/>
          <w:sz w:val="24"/>
        </w:rPr>
      </w:pPr>
      <w:r w:rsidRPr="001C2443">
        <w:rPr>
          <w:b/>
          <w:bCs/>
          <w:sz w:val="24"/>
        </w:rPr>
        <w:t>QUESTIONS GOD ASKS…</w:t>
      </w:r>
      <w:r w:rsidR="001C2443" w:rsidRPr="001C2443">
        <w:rPr>
          <w:b/>
          <w:bCs/>
          <w:sz w:val="24"/>
        </w:rPr>
        <w:t>Where have you come from &amp; where are you going</w:t>
      </w:r>
      <w:r w:rsidRPr="001C2443">
        <w:rPr>
          <w:b/>
          <w:bCs/>
          <w:sz w:val="24"/>
        </w:rPr>
        <w:t>?</w:t>
      </w:r>
    </w:p>
    <w:p w14:paraId="7555E1ED" w14:textId="2DE4C951" w:rsidR="00D37C3E" w:rsidRPr="001C2443" w:rsidRDefault="001C2443" w:rsidP="1F82D579">
      <w:pPr>
        <w:jc w:val="center"/>
        <w:rPr>
          <w:b/>
          <w:bCs/>
          <w:sz w:val="24"/>
        </w:rPr>
      </w:pPr>
      <w:r w:rsidRPr="001C2443">
        <w:rPr>
          <w:b/>
          <w:bCs/>
          <w:sz w:val="24"/>
        </w:rPr>
        <w:t>Genesis 16:1-15</w:t>
      </w:r>
    </w:p>
    <w:p w14:paraId="1B4ECA13" w14:textId="42C349BB" w:rsidR="00D37C3E" w:rsidRPr="001C2443" w:rsidRDefault="00D37C3E" w:rsidP="00AB7528">
      <w:pPr>
        <w:spacing w:after="0"/>
        <w:rPr>
          <w:sz w:val="24"/>
        </w:rPr>
      </w:pPr>
      <w:r w:rsidRPr="001C2443">
        <w:rPr>
          <w:b/>
          <w:bCs/>
          <w:sz w:val="24"/>
        </w:rPr>
        <w:t>THE BIG IDEA</w:t>
      </w:r>
    </w:p>
    <w:p w14:paraId="260F4C4D" w14:textId="0B1CEA86" w:rsidR="00D37C3E" w:rsidRPr="001C2443" w:rsidRDefault="001C2443" w:rsidP="00D37C3E">
      <w:pPr>
        <w:rPr>
          <w:sz w:val="24"/>
        </w:rPr>
      </w:pPr>
      <w:r w:rsidRPr="001C2443">
        <w:rPr>
          <w:sz w:val="24"/>
        </w:rPr>
        <w:t>At some point, m</w:t>
      </w:r>
      <w:r w:rsidR="00AB7528">
        <w:rPr>
          <w:sz w:val="24"/>
        </w:rPr>
        <w:t>ost</w:t>
      </w:r>
      <w:r w:rsidRPr="001C2443">
        <w:rPr>
          <w:sz w:val="24"/>
        </w:rPr>
        <w:t xml:space="preserve"> of us find ourselves at a crossroads in life, where we must reflect on where we have come from and discern where it is that God is calling us to go from </w:t>
      </w:r>
      <w:r w:rsidR="00AB7528">
        <w:rPr>
          <w:sz w:val="24"/>
        </w:rPr>
        <w:t>t</w:t>
      </w:r>
      <w:r w:rsidRPr="001C2443">
        <w:rPr>
          <w:sz w:val="24"/>
        </w:rPr>
        <w:t xml:space="preserve">here. This is important spiritual work that we must not shy away from. And it is in this </w:t>
      </w:r>
      <w:r w:rsidR="00AB7528">
        <w:rPr>
          <w:sz w:val="24"/>
        </w:rPr>
        <w:t>discernment</w:t>
      </w:r>
      <w:r w:rsidRPr="001C2443">
        <w:rPr>
          <w:sz w:val="24"/>
        </w:rPr>
        <w:t xml:space="preserve"> work that God tends to </w:t>
      </w:r>
      <w:r w:rsidR="00AB7528">
        <w:rPr>
          <w:sz w:val="24"/>
        </w:rPr>
        <w:t xml:space="preserve">lead </w:t>
      </w:r>
      <w:r w:rsidRPr="001C2443">
        <w:rPr>
          <w:sz w:val="24"/>
        </w:rPr>
        <w:t>us onto a better path.</w:t>
      </w:r>
    </w:p>
    <w:p w14:paraId="4310534F" w14:textId="58F0631F" w:rsidR="00D37C3E" w:rsidRPr="001C2443" w:rsidRDefault="00D37C3E" w:rsidP="00A62560">
      <w:pPr>
        <w:spacing w:after="0"/>
        <w:rPr>
          <w:sz w:val="24"/>
        </w:rPr>
      </w:pPr>
      <w:r w:rsidRPr="001C2443">
        <w:rPr>
          <w:b/>
          <w:bCs/>
          <w:sz w:val="24"/>
        </w:rPr>
        <w:t>OPENING</w:t>
      </w:r>
    </w:p>
    <w:p w14:paraId="594E707C" w14:textId="574F8442" w:rsidR="001C2443" w:rsidRPr="001C2443" w:rsidRDefault="001C2443" w:rsidP="001C2443">
      <w:pPr>
        <w:spacing w:after="0"/>
        <w:rPr>
          <w:sz w:val="24"/>
        </w:rPr>
      </w:pPr>
      <w:r w:rsidRPr="001C2443">
        <w:rPr>
          <w:sz w:val="24"/>
        </w:rPr>
        <w:t>When you consider your current season of life, how would you answer the question</w:t>
      </w:r>
      <w:r w:rsidRPr="001C2443">
        <w:rPr>
          <w:sz w:val="24"/>
        </w:rPr>
        <w:t>s</w:t>
      </w:r>
      <w:r w:rsidRPr="001C2443">
        <w:rPr>
          <w:sz w:val="24"/>
        </w:rPr>
        <w:t>:</w:t>
      </w:r>
    </w:p>
    <w:p w14:paraId="313E2795" w14:textId="77777777" w:rsidR="001C2443" w:rsidRPr="001C2443" w:rsidRDefault="001C2443" w:rsidP="001C2443">
      <w:pPr>
        <w:numPr>
          <w:ilvl w:val="0"/>
          <w:numId w:val="1"/>
        </w:numPr>
        <w:spacing w:after="0"/>
        <w:rPr>
          <w:sz w:val="24"/>
        </w:rPr>
      </w:pPr>
      <w:r w:rsidRPr="001C2443">
        <w:rPr>
          <w:sz w:val="24"/>
        </w:rPr>
        <w:t>“Where have you come from?”</w:t>
      </w:r>
    </w:p>
    <w:p w14:paraId="38814423" w14:textId="218671AA" w:rsidR="001C2443" w:rsidRPr="001C2443" w:rsidRDefault="001C2443" w:rsidP="001C2443">
      <w:pPr>
        <w:numPr>
          <w:ilvl w:val="0"/>
          <w:numId w:val="1"/>
        </w:numPr>
        <w:spacing w:after="0"/>
        <w:rPr>
          <w:sz w:val="24"/>
        </w:rPr>
      </w:pPr>
      <w:r w:rsidRPr="001C2443">
        <w:rPr>
          <w:sz w:val="24"/>
        </w:rPr>
        <w:t>“Where are you going?”</w:t>
      </w:r>
      <w:r w:rsidRPr="001C2443">
        <w:rPr>
          <w:b/>
          <w:bCs/>
          <w:sz w:val="24"/>
        </w:rPr>
        <w:br/>
      </w:r>
    </w:p>
    <w:p w14:paraId="2DE2F35C" w14:textId="19179473" w:rsidR="00D37C3E" w:rsidRPr="001C2443" w:rsidRDefault="00D37C3E" w:rsidP="00A62560">
      <w:pPr>
        <w:spacing w:after="0"/>
        <w:rPr>
          <w:sz w:val="24"/>
        </w:rPr>
      </w:pPr>
      <w:r w:rsidRPr="001C2443">
        <w:rPr>
          <w:b/>
          <w:bCs/>
          <w:sz w:val="24"/>
        </w:rPr>
        <w:t>DIGGING DEEPER</w:t>
      </w:r>
    </w:p>
    <w:p w14:paraId="76118535" w14:textId="29F32592" w:rsidR="00D37C3E" w:rsidRDefault="001C2443" w:rsidP="00D37C3E">
      <w:pPr>
        <w:rPr>
          <w:sz w:val="24"/>
        </w:rPr>
      </w:pPr>
      <w:r w:rsidRPr="001C2443">
        <w:rPr>
          <w:sz w:val="24"/>
        </w:rPr>
        <w:t>Read Genesis 16:1-15</w:t>
      </w:r>
      <w:r>
        <w:rPr>
          <w:sz w:val="24"/>
        </w:rPr>
        <w:t xml:space="preserve"> </w:t>
      </w:r>
      <w:r w:rsidR="00AB7528">
        <w:rPr>
          <w:sz w:val="24"/>
        </w:rPr>
        <w:t>ou</w:t>
      </w:r>
      <w:r>
        <w:rPr>
          <w:sz w:val="24"/>
        </w:rPr>
        <w:t>t loud together</w:t>
      </w:r>
      <w:r w:rsidRPr="001C2443">
        <w:rPr>
          <w:sz w:val="24"/>
        </w:rPr>
        <w:t xml:space="preserve">. What do you notice? What questions does this scripture bring to your mind? </w:t>
      </w:r>
      <w:r w:rsidRPr="001C2443">
        <w:rPr>
          <w:sz w:val="24"/>
        </w:rPr>
        <w:t>What surprised you or felt new?</w:t>
      </w:r>
    </w:p>
    <w:p w14:paraId="484DFDB0" w14:textId="27C3AF33" w:rsidR="00307877" w:rsidRDefault="00307877" w:rsidP="00D37C3E">
      <w:pPr>
        <w:rPr>
          <w:sz w:val="24"/>
        </w:rPr>
      </w:pPr>
      <w:r w:rsidRPr="00307877">
        <w:rPr>
          <w:sz w:val="24"/>
        </w:rPr>
        <w:t>How does Hagar’s story challenge the idea of who God chooses to speak to or bless?</w:t>
      </w:r>
    </w:p>
    <w:p w14:paraId="0A88A467" w14:textId="3C86BD1C" w:rsidR="00307877" w:rsidRPr="00307877" w:rsidRDefault="00307877" w:rsidP="00307877">
      <w:pPr>
        <w:rPr>
          <w:sz w:val="24"/>
        </w:rPr>
      </w:pPr>
      <w:r w:rsidRPr="00307877">
        <w:rPr>
          <w:sz w:val="24"/>
        </w:rPr>
        <w:t>Why do you think Hagar only answers the first part of the question (“Where have you come from?”) but not the second</w:t>
      </w:r>
      <w:r w:rsidR="00C73A88">
        <w:rPr>
          <w:sz w:val="24"/>
        </w:rPr>
        <w:t xml:space="preserve"> (“Where are you going?”)</w:t>
      </w:r>
      <w:r w:rsidRPr="00307877">
        <w:rPr>
          <w:sz w:val="24"/>
        </w:rPr>
        <w:t>?</w:t>
      </w:r>
    </w:p>
    <w:p w14:paraId="3717C4C2" w14:textId="2353A6D4" w:rsidR="00307877" w:rsidRPr="00307877" w:rsidRDefault="00307877" w:rsidP="00307877">
      <w:pPr>
        <w:rPr>
          <w:sz w:val="24"/>
        </w:rPr>
      </w:pPr>
      <w:r w:rsidRPr="00307877">
        <w:rPr>
          <w:sz w:val="24"/>
        </w:rPr>
        <w:t xml:space="preserve">What does it mean that Hagar names God </w:t>
      </w:r>
      <w:r w:rsidRPr="00307877">
        <w:rPr>
          <w:i/>
          <w:iCs/>
          <w:sz w:val="24"/>
        </w:rPr>
        <w:t>El Roi</w:t>
      </w:r>
      <w:r w:rsidRPr="00307877">
        <w:rPr>
          <w:sz w:val="24"/>
        </w:rPr>
        <w:t>, “The God Who Sees Me”? Why is that significant in this story?</w:t>
      </w:r>
    </w:p>
    <w:p w14:paraId="1F60FD5D" w14:textId="62A8A6A0" w:rsidR="00307877" w:rsidRDefault="00307877" w:rsidP="00D37C3E">
      <w:pPr>
        <w:rPr>
          <w:sz w:val="24"/>
        </w:rPr>
      </w:pPr>
      <w:r w:rsidRPr="00307877">
        <w:rPr>
          <w:sz w:val="24"/>
        </w:rPr>
        <w:t>Compare Hagar’s desert encounter with Psalm 139:</w:t>
      </w:r>
      <w:r w:rsidR="00C73A88">
        <w:rPr>
          <w:sz w:val="24"/>
        </w:rPr>
        <w:t xml:space="preserve">1-3 &amp; </w:t>
      </w:r>
      <w:r w:rsidRPr="00307877">
        <w:rPr>
          <w:sz w:val="24"/>
        </w:rPr>
        <w:t xml:space="preserve">7–12. What connections do you see between Hagar’s experience and </w:t>
      </w:r>
      <w:r w:rsidR="00C73A88">
        <w:rPr>
          <w:sz w:val="24"/>
        </w:rPr>
        <w:t>the psalmist</w:t>
      </w:r>
      <w:r w:rsidRPr="00307877">
        <w:rPr>
          <w:sz w:val="24"/>
        </w:rPr>
        <w:t>’s reflection?</w:t>
      </w:r>
    </w:p>
    <w:p w14:paraId="44129E98" w14:textId="6F0FBC3A" w:rsidR="00D37C3E" w:rsidRPr="001C2443" w:rsidRDefault="00D37C3E" w:rsidP="00A62560">
      <w:pPr>
        <w:spacing w:after="0"/>
        <w:rPr>
          <w:b/>
          <w:bCs/>
          <w:sz w:val="24"/>
        </w:rPr>
      </w:pPr>
      <w:r w:rsidRPr="001C2443">
        <w:rPr>
          <w:b/>
          <w:bCs/>
          <w:sz w:val="24"/>
        </w:rPr>
        <w:t>PUTTING IT INTO PRACTICE</w:t>
      </w:r>
    </w:p>
    <w:p w14:paraId="19D516A1" w14:textId="692AE882" w:rsidR="00307877" w:rsidRPr="00307877" w:rsidRDefault="00307877" w:rsidP="00307877">
      <w:pPr>
        <w:rPr>
          <w:sz w:val="24"/>
        </w:rPr>
      </w:pPr>
      <w:r w:rsidRPr="00307877">
        <w:rPr>
          <w:sz w:val="24"/>
        </w:rPr>
        <w:t xml:space="preserve">How might </w:t>
      </w:r>
      <w:r w:rsidR="00C73A88">
        <w:rPr>
          <w:sz w:val="24"/>
        </w:rPr>
        <w:t xml:space="preserve">praying through the questions, </w:t>
      </w:r>
      <w:r w:rsidRPr="00307877">
        <w:rPr>
          <w:sz w:val="24"/>
        </w:rPr>
        <w:t xml:space="preserve">“Where </w:t>
      </w:r>
      <w:r w:rsidR="00A62560">
        <w:rPr>
          <w:sz w:val="24"/>
        </w:rPr>
        <w:t>have you come from and where are you</w:t>
      </w:r>
      <w:r w:rsidRPr="00307877">
        <w:rPr>
          <w:sz w:val="24"/>
        </w:rPr>
        <w:t xml:space="preserve"> going?” help bring clarity to a decision you're facing now?</w:t>
      </w:r>
    </w:p>
    <w:p w14:paraId="1ED1ED8A" w14:textId="29E870CC" w:rsidR="00307877" w:rsidRPr="00307877" w:rsidRDefault="00307877" w:rsidP="00307877">
      <w:pPr>
        <w:rPr>
          <w:sz w:val="24"/>
        </w:rPr>
      </w:pPr>
      <w:r w:rsidRPr="00307877">
        <w:rPr>
          <w:sz w:val="24"/>
        </w:rPr>
        <w:t>As a church,</w:t>
      </w:r>
      <w:r w:rsidR="00A62560">
        <w:rPr>
          <w:sz w:val="24"/>
        </w:rPr>
        <w:t xml:space="preserve"> we are at a crossroads, between lead pastors and d</w:t>
      </w:r>
      <w:r w:rsidR="00C73A88">
        <w:rPr>
          <w:sz w:val="24"/>
        </w:rPr>
        <w:t>is</w:t>
      </w:r>
      <w:r w:rsidR="00A62560">
        <w:rPr>
          <w:sz w:val="24"/>
        </w:rPr>
        <w:t>cerning where God is leading us to go in the next season.</w:t>
      </w:r>
      <w:r w:rsidRPr="00307877">
        <w:rPr>
          <w:sz w:val="24"/>
        </w:rPr>
        <w:t xml:space="preserve"> </w:t>
      </w:r>
      <w:r w:rsidR="00A62560">
        <w:rPr>
          <w:sz w:val="24"/>
        </w:rPr>
        <w:t>H</w:t>
      </w:r>
      <w:r w:rsidRPr="00307877">
        <w:rPr>
          <w:sz w:val="24"/>
        </w:rPr>
        <w:t>ow would you begin to answer these questions</w:t>
      </w:r>
      <w:r w:rsidR="00A62560">
        <w:rPr>
          <w:sz w:val="24"/>
        </w:rPr>
        <w:t xml:space="preserve"> for us as a </w:t>
      </w:r>
      <w:proofErr w:type="gramStart"/>
      <w:r w:rsidR="00A62560">
        <w:rPr>
          <w:sz w:val="24"/>
        </w:rPr>
        <w:t>church?</w:t>
      </w:r>
      <w:r w:rsidRPr="00307877">
        <w:rPr>
          <w:sz w:val="24"/>
        </w:rPr>
        <w:t>:</w:t>
      </w:r>
      <w:proofErr w:type="gramEnd"/>
    </w:p>
    <w:p w14:paraId="769292CF" w14:textId="77777777" w:rsidR="00307877" w:rsidRPr="00307877" w:rsidRDefault="00307877" w:rsidP="00307877">
      <w:pPr>
        <w:numPr>
          <w:ilvl w:val="0"/>
          <w:numId w:val="2"/>
        </w:numPr>
        <w:rPr>
          <w:sz w:val="24"/>
        </w:rPr>
      </w:pPr>
      <w:r w:rsidRPr="00307877">
        <w:rPr>
          <w:sz w:val="24"/>
        </w:rPr>
        <w:t>Where have we come from?</w:t>
      </w:r>
    </w:p>
    <w:p w14:paraId="7016FA92" w14:textId="77777777" w:rsidR="00307877" w:rsidRPr="00307877" w:rsidRDefault="00307877" w:rsidP="00307877">
      <w:pPr>
        <w:numPr>
          <w:ilvl w:val="0"/>
          <w:numId w:val="2"/>
        </w:numPr>
        <w:rPr>
          <w:sz w:val="24"/>
        </w:rPr>
      </w:pPr>
      <w:r w:rsidRPr="00307877">
        <w:rPr>
          <w:sz w:val="24"/>
        </w:rPr>
        <w:t>Where is God calling us to go?</w:t>
      </w:r>
    </w:p>
    <w:p w14:paraId="3EC7EE18" w14:textId="69843C0C" w:rsidR="00D37C3E" w:rsidRPr="001C2443" w:rsidRDefault="00D37C3E" w:rsidP="00A62560">
      <w:pPr>
        <w:spacing w:after="0"/>
        <w:rPr>
          <w:sz w:val="24"/>
        </w:rPr>
      </w:pPr>
      <w:r w:rsidRPr="001C2443">
        <w:rPr>
          <w:b/>
          <w:bCs/>
          <w:sz w:val="24"/>
        </w:rPr>
        <w:t>PRAYER</w:t>
      </w:r>
      <w:r w:rsidR="00DF5B3C" w:rsidRPr="001C2443">
        <w:rPr>
          <w:b/>
          <w:bCs/>
          <w:sz w:val="24"/>
        </w:rPr>
        <w:t xml:space="preserve"> </w:t>
      </w:r>
    </w:p>
    <w:p w14:paraId="5BE39339" w14:textId="2763C6E0" w:rsidR="00A62560" w:rsidRPr="00A62560" w:rsidRDefault="00A62560" w:rsidP="00A62560">
      <w:pPr>
        <w:rPr>
          <w:sz w:val="24"/>
        </w:rPr>
      </w:pPr>
      <w:r w:rsidRPr="00C73A88">
        <w:rPr>
          <w:i/>
          <w:iCs/>
          <w:sz w:val="24"/>
        </w:rPr>
        <w:t xml:space="preserve">Take time as a </w:t>
      </w:r>
      <w:r w:rsidR="00C73A88" w:rsidRPr="00C73A88">
        <w:rPr>
          <w:i/>
          <w:iCs/>
          <w:sz w:val="24"/>
        </w:rPr>
        <w:t>group, hearing one another’s prayer requests. Then end with the following prayer.</w:t>
      </w:r>
      <w:r w:rsidRPr="00A62560">
        <w:rPr>
          <w:sz w:val="24"/>
        </w:rPr>
        <w:br/>
        <w:t>God of the wilderness,</w:t>
      </w:r>
      <w:r>
        <w:rPr>
          <w:sz w:val="24"/>
        </w:rPr>
        <w:t xml:space="preserve"> </w:t>
      </w:r>
      <w:r w:rsidRPr="00A62560">
        <w:rPr>
          <w:sz w:val="24"/>
        </w:rPr>
        <w:t xml:space="preserve">you ask, </w:t>
      </w:r>
      <w:proofErr w:type="gramStart"/>
      <w:r w:rsidRPr="00A62560">
        <w:rPr>
          <w:i/>
          <w:iCs/>
          <w:sz w:val="24"/>
        </w:rPr>
        <w:t>Where</w:t>
      </w:r>
      <w:proofErr w:type="gramEnd"/>
      <w:r w:rsidRPr="00A62560">
        <w:rPr>
          <w:i/>
          <w:iCs/>
          <w:sz w:val="24"/>
        </w:rPr>
        <w:t xml:space="preserve"> have you come from, and where are you going?</w:t>
      </w:r>
      <w:r>
        <w:rPr>
          <w:sz w:val="24"/>
        </w:rPr>
        <w:t xml:space="preserve"> </w:t>
      </w:r>
      <w:r w:rsidRPr="00A62560">
        <w:rPr>
          <w:sz w:val="24"/>
        </w:rPr>
        <w:t>We come from many places, with many stories.</w:t>
      </w:r>
      <w:r>
        <w:rPr>
          <w:sz w:val="24"/>
        </w:rPr>
        <w:t xml:space="preserve"> </w:t>
      </w:r>
      <w:r w:rsidRPr="00A62560">
        <w:rPr>
          <w:sz w:val="24"/>
        </w:rPr>
        <w:t xml:space="preserve">We </w:t>
      </w:r>
      <w:r>
        <w:rPr>
          <w:sz w:val="24"/>
        </w:rPr>
        <w:t xml:space="preserve">may </w:t>
      </w:r>
      <w:r w:rsidRPr="00A62560">
        <w:rPr>
          <w:sz w:val="24"/>
        </w:rPr>
        <w:t xml:space="preserve">go forward uncertain, but </w:t>
      </w:r>
      <w:r>
        <w:rPr>
          <w:sz w:val="24"/>
        </w:rPr>
        <w:t xml:space="preserve">we are </w:t>
      </w:r>
      <w:r w:rsidRPr="00A62560">
        <w:rPr>
          <w:sz w:val="24"/>
        </w:rPr>
        <w:t>not alone.</w:t>
      </w:r>
      <w:r>
        <w:rPr>
          <w:sz w:val="24"/>
        </w:rPr>
        <w:t xml:space="preserve"> </w:t>
      </w:r>
      <w:proofErr w:type="gramStart"/>
      <w:r w:rsidRPr="00A62560">
        <w:rPr>
          <w:sz w:val="24"/>
        </w:rPr>
        <w:t>To</w:t>
      </w:r>
      <w:proofErr w:type="gramEnd"/>
      <w:r w:rsidRPr="00A62560">
        <w:rPr>
          <w:sz w:val="24"/>
        </w:rPr>
        <w:t xml:space="preserve"> the one who is running, you give rest.</w:t>
      </w:r>
      <w:r>
        <w:rPr>
          <w:sz w:val="24"/>
        </w:rPr>
        <w:t xml:space="preserve"> </w:t>
      </w:r>
      <w:r w:rsidRPr="00A62560">
        <w:rPr>
          <w:sz w:val="24"/>
        </w:rPr>
        <w:t>To the one who is wandering, you give purpose.</w:t>
      </w:r>
      <w:r>
        <w:rPr>
          <w:sz w:val="24"/>
        </w:rPr>
        <w:t xml:space="preserve"> </w:t>
      </w:r>
      <w:r w:rsidRPr="00A62560">
        <w:rPr>
          <w:sz w:val="24"/>
        </w:rPr>
        <w:t xml:space="preserve">To the one who feels unseen, you say: </w:t>
      </w:r>
      <w:r w:rsidRPr="00A62560">
        <w:rPr>
          <w:i/>
          <w:iCs/>
          <w:sz w:val="24"/>
        </w:rPr>
        <w:t>I see you.</w:t>
      </w:r>
      <w:r w:rsidR="00C73A88">
        <w:rPr>
          <w:sz w:val="24"/>
        </w:rPr>
        <w:t xml:space="preserve"> </w:t>
      </w:r>
      <w:r w:rsidRPr="00A62560">
        <w:rPr>
          <w:sz w:val="24"/>
        </w:rPr>
        <w:t>You are the God who sees. You are the God who guides.</w:t>
      </w:r>
      <w:r>
        <w:rPr>
          <w:sz w:val="24"/>
        </w:rPr>
        <w:t xml:space="preserve"> </w:t>
      </w:r>
      <w:r w:rsidR="00C73A88">
        <w:rPr>
          <w:sz w:val="24"/>
        </w:rPr>
        <w:t>Help us to</w:t>
      </w:r>
      <w:r w:rsidRPr="00A62560">
        <w:rPr>
          <w:sz w:val="24"/>
        </w:rPr>
        <w:t xml:space="preserve"> go where you lead, trusting you are with us.</w:t>
      </w:r>
      <w:r>
        <w:rPr>
          <w:sz w:val="24"/>
        </w:rPr>
        <w:t xml:space="preserve"> </w:t>
      </w:r>
      <w:r w:rsidRPr="00A62560">
        <w:rPr>
          <w:sz w:val="24"/>
        </w:rPr>
        <w:t>Amen.</w:t>
      </w:r>
    </w:p>
    <w:p w14:paraId="1376B458" w14:textId="2F14E504" w:rsidR="00D37C3E" w:rsidRPr="001C2443" w:rsidRDefault="00D37C3E" w:rsidP="00A62560">
      <w:pPr>
        <w:rPr>
          <w:sz w:val="24"/>
        </w:rPr>
      </w:pPr>
    </w:p>
    <w:sectPr w:rsidR="00D37C3E" w:rsidRPr="001C2443" w:rsidSect="00D37C3E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F43"/>
    <w:multiLevelType w:val="multilevel"/>
    <w:tmpl w:val="777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42A2C"/>
    <w:multiLevelType w:val="multilevel"/>
    <w:tmpl w:val="21D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5491">
    <w:abstractNumId w:val="0"/>
  </w:num>
  <w:num w:numId="2" w16cid:durableId="56946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3E"/>
    <w:rsid w:val="001C2443"/>
    <w:rsid w:val="00307877"/>
    <w:rsid w:val="00441B98"/>
    <w:rsid w:val="00470473"/>
    <w:rsid w:val="006F2A80"/>
    <w:rsid w:val="00836ABA"/>
    <w:rsid w:val="00863DA7"/>
    <w:rsid w:val="00A62560"/>
    <w:rsid w:val="00A934A9"/>
    <w:rsid w:val="00AB7528"/>
    <w:rsid w:val="00C1217F"/>
    <w:rsid w:val="00C73A88"/>
    <w:rsid w:val="00D37C3E"/>
    <w:rsid w:val="00D871DF"/>
    <w:rsid w:val="00DF5B3C"/>
    <w:rsid w:val="00ED445A"/>
    <w:rsid w:val="05D0E87A"/>
    <w:rsid w:val="088CC859"/>
    <w:rsid w:val="185AF9F5"/>
    <w:rsid w:val="1F82D579"/>
    <w:rsid w:val="24D2A1EF"/>
    <w:rsid w:val="2E550E20"/>
    <w:rsid w:val="31181099"/>
    <w:rsid w:val="3ABDA553"/>
    <w:rsid w:val="3C89CE63"/>
    <w:rsid w:val="3FD6D451"/>
    <w:rsid w:val="470262D2"/>
    <w:rsid w:val="59DD01D0"/>
    <w:rsid w:val="5A8114FD"/>
    <w:rsid w:val="6048B61E"/>
    <w:rsid w:val="620F2A3B"/>
    <w:rsid w:val="689B8D7C"/>
    <w:rsid w:val="780EA124"/>
    <w:rsid w:val="7BC6A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E8F8"/>
  <w15:chartTrackingRefBased/>
  <w15:docId w15:val="{A6042A5F-DCFA-42E4-8623-25C582C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C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C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C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C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C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C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C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C3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C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C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C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C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C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C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C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C3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Watkins</dc:creator>
  <cp:keywords/>
  <dc:description/>
  <cp:lastModifiedBy>Kate Nunneley</cp:lastModifiedBy>
  <cp:revision>4</cp:revision>
  <dcterms:created xsi:type="dcterms:W3CDTF">2025-06-19T22:02:00Z</dcterms:created>
  <dcterms:modified xsi:type="dcterms:W3CDTF">2025-06-19T22:06:00Z</dcterms:modified>
</cp:coreProperties>
</file>